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427" w:rsidRDefault="00962427" w:rsidP="00962427">
      <w:pPr>
        <w:widowControl/>
        <w:jc w:val="right"/>
        <w:outlineLvl w:val="0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                </w:t>
      </w:r>
    </w:p>
    <w:p w:rsidR="00962427" w:rsidRDefault="00962427" w:rsidP="00962427">
      <w:pPr>
        <w:widowControl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РОССИЙСКАЯ  ФЕДЕРАЦИЯ</w:t>
      </w:r>
    </w:p>
    <w:p w:rsidR="00962427" w:rsidRDefault="00962427" w:rsidP="00962427">
      <w:pPr>
        <w:widowControl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КАМЧАТСКИЙ  КРАЙ</w:t>
      </w:r>
    </w:p>
    <w:p w:rsidR="00962427" w:rsidRDefault="00962427" w:rsidP="00962427">
      <w:pPr>
        <w:widowControl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ЕЛИЗОВСКИЙ  МУНИЦИПАЛЬНЫЙ  РАЙОН</w:t>
      </w:r>
    </w:p>
    <w:p w:rsidR="00962427" w:rsidRDefault="00962427" w:rsidP="00962427">
      <w:pPr>
        <w:widowControl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СОБРАНИЕ  ДЕПУТАТОВ  НОВОАВАЧИНСКОГО  </w:t>
      </w:r>
      <w:proofErr w:type="gramStart"/>
      <w:r>
        <w:rPr>
          <w:rFonts w:ascii="Times New Roman" w:hAnsi="Times New Roman"/>
          <w:b/>
          <w:sz w:val="28"/>
          <w:szCs w:val="28"/>
          <w:lang w:val="ru-RU" w:eastAsia="ru-RU"/>
        </w:rPr>
        <w:t>СЕЛЬСКОГО</w:t>
      </w:r>
      <w:proofErr w:type="gramEnd"/>
    </w:p>
    <w:p w:rsidR="00962427" w:rsidRDefault="00962427" w:rsidP="00962427">
      <w:pPr>
        <w:widowControl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ПОСЕЛЕНИЯ</w:t>
      </w:r>
    </w:p>
    <w:p w:rsidR="00962427" w:rsidRDefault="00962427" w:rsidP="00962427">
      <w:pPr>
        <w:widowControl/>
        <w:jc w:val="right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62427" w:rsidRDefault="00962427" w:rsidP="00962427">
      <w:pPr>
        <w:widowControl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РЕШЕНИЕ</w:t>
      </w:r>
    </w:p>
    <w:p w:rsidR="00962427" w:rsidRDefault="00962427" w:rsidP="00962427">
      <w:pPr>
        <w:widowControl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962427" w:rsidRDefault="00962427" w:rsidP="00962427">
      <w:pPr>
        <w:widowControl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от  « </w:t>
      </w:r>
      <w:r w:rsidR="002F4DCC">
        <w:rPr>
          <w:rFonts w:ascii="Times New Roman" w:hAnsi="Times New Roman"/>
          <w:sz w:val="28"/>
          <w:szCs w:val="28"/>
          <w:lang w:val="ru-RU" w:eastAsia="ru-RU"/>
        </w:rPr>
        <w:t>26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» мая   2021 г.                                                         </w:t>
      </w:r>
      <w:r w:rsidR="002F4DCC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№  </w:t>
      </w:r>
      <w:r w:rsidR="002F4DCC">
        <w:rPr>
          <w:rFonts w:ascii="Times New Roman" w:hAnsi="Times New Roman"/>
          <w:sz w:val="28"/>
          <w:szCs w:val="28"/>
          <w:lang w:val="ru-RU" w:eastAsia="ru-RU"/>
        </w:rPr>
        <w:t>52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</w:t>
      </w:r>
    </w:p>
    <w:p w:rsidR="00962427" w:rsidRDefault="00962427" w:rsidP="00962427">
      <w:pPr>
        <w:widowControl/>
        <w:rPr>
          <w:rFonts w:ascii="Times New Roman" w:hAnsi="Times New Roman"/>
          <w:sz w:val="28"/>
          <w:szCs w:val="28"/>
          <w:lang w:val="ru-RU" w:eastAsia="ru-RU"/>
        </w:rPr>
      </w:pPr>
    </w:p>
    <w:p w:rsidR="00962427" w:rsidRDefault="002F4DCC" w:rsidP="00962427">
      <w:pPr>
        <w:widowControl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6</w:t>
      </w:r>
      <w:r w:rsidR="00962427">
        <w:rPr>
          <w:rFonts w:ascii="Times New Roman" w:hAnsi="Times New Roman"/>
          <w:sz w:val="28"/>
          <w:szCs w:val="28"/>
          <w:lang w:val="ru-RU" w:eastAsia="ru-RU"/>
        </w:rPr>
        <w:t>-ая очередная сессия</w:t>
      </w:r>
    </w:p>
    <w:p w:rsidR="00962427" w:rsidRDefault="002F4DCC" w:rsidP="00962427">
      <w:pPr>
        <w:widowControl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ч</w:t>
      </w:r>
      <w:r w:rsidR="00962427">
        <w:rPr>
          <w:rFonts w:ascii="Times New Roman" w:hAnsi="Times New Roman"/>
          <w:sz w:val="28"/>
          <w:szCs w:val="28"/>
          <w:lang w:val="ru-RU" w:eastAsia="ru-RU"/>
        </w:rPr>
        <w:t>етвертого  созыва</w:t>
      </w:r>
    </w:p>
    <w:p w:rsidR="00962427" w:rsidRDefault="00962427" w:rsidP="00962427">
      <w:pPr>
        <w:widowControl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W w:w="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</w:tblGrid>
      <w:tr w:rsidR="00962427" w:rsidTr="0052649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2427" w:rsidRPr="00962427" w:rsidRDefault="00962427" w:rsidP="00962427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    принятии       Решения    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</w:t>
            </w:r>
            <w:r w:rsidRPr="00962427">
              <w:rPr>
                <w:rFonts w:ascii="Times New Roman" w:hAnsi="Times New Roman"/>
                <w:sz w:val="28"/>
                <w:szCs w:val="28"/>
                <w:lang w:val="ru-RU" w:eastAsia="ru-RU"/>
              </w:rPr>
              <w:t>«</w:t>
            </w:r>
            <w:r w:rsidRPr="0096242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П</w:t>
            </w:r>
            <w:r w:rsidRPr="00962427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оложение</w:t>
            </w:r>
          </w:p>
          <w:p w:rsidR="00962427" w:rsidRPr="00962427" w:rsidRDefault="00962427" w:rsidP="0096242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2427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о создании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 </w:t>
            </w:r>
            <w:r w:rsidRPr="00962427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условий для массового отдыха жителей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      Новоавачинского       сельского поселения </w:t>
            </w:r>
            <w:r w:rsidRPr="00962427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и организации обустройства мест массового отдыха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962427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населения на территории </w:t>
            </w:r>
          </w:p>
          <w:p w:rsidR="00962427" w:rsidRDefault="00962427" w:rsidP="005264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Новоавачинского     сельского   поселения»</w:t>
            </w:r>
          </w:p>
          <w:p w:rsidR="00962427" w:rsidRDefault="00962427" w:rsidP="00526496">
            <w:pPr>
              <w:widowControl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962427" w:rsidRDefault="00962427" w:rsidP="00962427">
      <w:pPr>
        <w:widowControl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62427" w:rsidRPr="00962427" w:rsidRDefault="00962427" w:rsidP="00962427">
      <w:pPr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</w:t>
      </w:r>
      <w:r>
        <w:rPr>
          <w:rFonts w:ascii="Times New Roman" w:hAnsi="Times New Roman"/>
          <w:sz w:val="28"/>
          <w:szCs w:val="28"/>
          <w:lang w:val="ru-RU" w:eastAsia="ru-RU"/>
        </w:rPr>
        <w:tab/>
        <w:t xml:space="preserve"> Рассмотрев проект Решения </w:t>
      </w:r>
      <w:r w:rsidRPr="00962427">
        <w:rPr>
          <w:rFonts w:ascii="Times New Roman" w:hAnsi="Times New Roman"/>
          <w:sz w:val="28"/>
          <w:szCs w:val="28"/>
          <w:lang w:val="ru-RU" w:eastAsia="ru-RU"/>
        </w:rPr>
        <w:t>«</w:t>
      </w:r>
      <w:r w:rsidRPr="00962427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П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>оложение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 создании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>условий для массового отдыха жителей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Новоавачинского       сельского поселения 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организации обустройства мест массового отдыха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населения на территории </w:t>
      </w:r>
    </w:p>
    <w:p w:rsidR="00962427" w:rsidRDefault="00962427" w:rsidP="00962427">
      <w:pPr>
        <w:widowControl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Новоавачинского     сельского   поселения», руководствуясь Федеральным законом от 06.10.2003 №131-ФЗ «Об общих принципах организации местного самоуправления в Российской Федерации»,  Уставом Новоавачинского сельского поселения</w:t>
      </w:r>
    </w:p>
    <w:p w:rsidR="00962427" w:rsidRDefault="00962427" w:rsidP="00962427">
      <w:pPr>
        <w:widowControl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62427" w:rsidRDefault="00962427" w:rsidP="00962427">
      <w:pPr>
        <w:widowControl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Собрание депутатов Новоавачинского сельского поселения</w:t>
      </w:r>
    </w:p>
    <w:p w:rsidR="00962427" w:rsidRDefault="00962427" w:rsidP="00962427">
      <w:pPr>
        <w:widowControl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62427" w:rsidRDefault="00962427" w:rsidP="00962427">
      <w:pPr>
        <w:widowControl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РЕШИЛО:</w:t>
      </w:r>
    </w:p>
    <w:p w:rsidR="00962427" w:rsidRDefault="00962427" w:rsidP="00962427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62427" w:rsidRPr="00962427" w:rsidRDefault="00962427" w:rsidP="00962427">
      <w:pPr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1. Принять Решение  </w:t>
      </w:r>
      <w:r w:rsidRPr="00962427">
        <w:rPr>
          <w:rFonts w:ascii="Times New Roman" w:hAnsi="Times New Roman"/>
          <w:sz w:val="28"/>
          <w:szCs w:val="28"/>
          <w:lang w:val="ru-RU" w:eastAsia="ru-RU"/>
        </w:rPr>
        <w:t>«</w:t>
      </w:r>
      <w:r w:rsidRPr="00962427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П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>оложение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 создании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>условий для массового отдыха жителей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Новоавачинского       сельского поселения 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организации обустройства мест массового отдыха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96242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населения на территории </w:t>
      </w:r>
      <w:r>
        <w:rPr>
          <w:rFonts w:ascii="Times New Roman" w:hAnsi="Times New Roman"/>
          <w:sz w:val="28"/>
          <w:szCs w:val="28"/>
          <w:lang w:val="ru-RU" w:eastAsia="ru-RU"/>
        </w:rPr>
        <w:t>Новоавачинского     сельского   поселения».</w:t>
      </w:r>
    </w:p>
    <w:p w:rsidR="00962427" w:rsidRDefault="00962427" w:rsidP="00962427">
      <w:pPr>
        <w:widowControl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2. Направить принятое Решение Главе Новоавачинского сельского поселения  для подписания и обнародования.</w:t>
      </w:r>
    </w:p>
    <w:p w:rsidR="00962427" w:rsidRDefault="00962427" w:rsidP="00962427">
      <w:pPr>
        <w:widowControl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62427" w:rsidRDefault="00962427" w:rsidP="00962427">
      <w:pPr>
        <w:widowControl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Председатель Собрания депутатов</w:t>
      </w:r>
    </w:p>
    <w:p w:rsidR="00962427" w:rsidRDefault="00962427" w:rsidP="00962427">
      <w:pPr>
        <w:widowControl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Новоавачинского сельского поселения                              Н.А.Жикривецкая</w:t>
      </w:r>
    </w:p>
    <w:p w:rsidR="00962427" w:rsidRDefault="00962427" w:rsidP="00962427">
      <w:pPr>
        <w:widowControl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62427" w:rsidRPr="002F28E6" w:rsidRDefault="00962427" w:rsidP="00962427">
      <w:pPr>
        <w:widowControl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B4611" w:rsidRPr="00207E59" w:rsidRDefault="00FB4611" w:rsidP="002F4DCC">
      <w:pPr>
        <w:widowControl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lastRenderedPageBreak/>
        <w:t>РОССИЙСКАЯ  ФЕДЕРАЦИЯ</w:t>
      </w:r>
    </w:p>
    <w:p w:rsidR="00FB4611" w:rsidRDefault="00FB4611" w:rsidP="00FB4611">
      <w:pPr>
        <w:widowControl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КАМЧАТСКИЙ  КРАЙ</w:t>
      </w:r>
    </w:p>
    <w:p w:rsidR="00FB4611" w:rsidRPr="00207E59" w:rsidRDefault="00FB4611" w:rsidP="00FB4611">
      <w:pPr>
        <w:widowControl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ЕЛИЗОВСКИЙ </w:t>
      </w:r>
      <w:r w:rsidRPr="00207E5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МУНИЦИПАЛЬНЫЙ  РАЙОН</w:t>
      </w:r>
    </w:p>
    <w:p w:rsidR="00FB4611" w:rsidRPr="00207E59" w:rsidRDefault="00FB4611" w:rsidP="00FB4611">
      <w:pPr>
        <w:widowControl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СОБРАНИЕ  ДЕПУТАТОВ  НОВОАВАЧИНСКОГО  </w:t>
      </w:r>
      <w:proofErr w:type="gramStart"/>
      <w:r w:rsidRPr="00207E5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СЕЛЬСКОГО</w:t>
      </w:r>
      <w:proofErr w:type="gramEnd"/>
    </w:p>
    <w:p w:rsidR="00FB4611" w:rsidRPr="00207E59" w:rsidRDefault="00FB4611" w:rsidP="00FB4611">
      <w:pPr>
        <w:widowControl/>
        <w:jc w:val="center"/>
        <w:rPr>
          <w:rFonts w:ascii="Times New Roman" w:eastAsia="Times New Roman" w:hAnsi="Times New Roman"/>
          <w:b/>
          <w:bCs/>
          <w:sz w:val="26"/>
          <w:szCs w:val="26"/>
          <w:u w:val="single"/>
          <w:lang w:val="ru-RU"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u w:val="single"/>
          <w:lang w:val="ru-RU" w:eastAsia="ru-RU"/>
        </w:rPr>
        <w:t>_____________________        ПОСЕЛЕНИЯ__________________________</w:t>
      </w:r>
    </w:p>
    <w:p w:rsidR="00FB4611" w:rsidRPr="00207E59" w:rsidRDefault="00FB4611" w:rsidP="00FB4611">
      <w:pPr>
        <w:widowControl/>
        <w:tabs>
          <w:tab w:val="left" w:pos="1695"/>
          <w:tab w:val="center" w:pos="4819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ab/>
      </w:r>
    </w:p>
    <w:p w:rsidR="00FB4611" w:rsidRPr="00207E59" w:rsidRDefault="00FB4611" w:rsidP="00FB4611">
      <w:pPr>
        <w:widowControl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РЕШЕНИЕ</w:t>
      </w:r>
      <w:r w:rsidRPr="00207E5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               </w:t>
      </w:r>
    </w:p>
    <w:p w:rsidR="00FB4611" w:rsidRPr="00207E59" w:rsidRDefault="00FB4611" w:rsidP="00FB4611">
      <w:pPr>
        <w:widowControl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B4611" w:rsidRPr="00207E59" w:rsidRDefault="00FB4611" w:rsidP="00FB4611">
      <w:pPr>
        <w:widowControl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от « </w:t>
      </w:r>
      <w:r w:rsidR="002F4DCC">
        <w:rPr>
          <w:rFonts w:ascii="Times New Roman" w:eastAsia="Times New Roman" w:hAnsi="Times New Roman"/>
          <w:sz w:val="28"/>
          <w:szCs w:val="28"/>
          <w:lang w:val="ru-RU" w:eastAsia="ru-RU"/>
        </w:rPr>
        <w:t>27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r w:rsidRPr="00207E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r w:rsidR="002F4DC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мая 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2021</w:t>
      </w:r>
      <w:r w:rsidRPr="00207E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г.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</w:t>
      </w:r>
      <w:r w:rsidRPr="00207E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2F4DCC">
        <w:rPr>
          <w:rFonts w:ascii="Times New Roman" w:eastAsia="Times New Roman" w:hAnsi="Times New Roman"/>
          <w:sz w:val="28"/>
          <w:szCs w:val="28"/>
          <w:lang w:val="ru-RU" w:eastAsia="ru-RU"/>
        </w:rPr>
        <w:t>11</w:t>
      </w:r>
    </w:p>
    <w:p w:rsidR="00FB4611" w:rsidRDefault="00FB4611" w:rsidP="00FB4611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62427" w:rsidRDefault="00962427" w:rsidP="00FB4611">
      <w:pPr>
        <w:widowControl/>
        <w:outlineLvl w:val="0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B4611" w:rsidRPr="00FB4611" w:rsidRDefault="00FB4611" w:rsidP="00FB461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FB4611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>П</w:t>
      </w:r>
      <w:r w:rsidRPr="00FB461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оложение</w:t>
      </w:r>
    </w:p>
    <w:p w:rsidR="00FB4611" w:rsidRPr="00FB4611" w:rsidRDefault="00FB4611" w:rsidP="00FB461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B461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о создании условий для массового отдыха жителей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Новоавачинского сельского поселения </w:t>
      </w:r>
      <w:r w:rsidRPr="00FB461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и организации обустройства мест массового отдыха населения на территории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Новоавачинского поселения</w:t>
      </w:r>
    </w:p>
    <w:p w:rsidR="00FB4611" w:rsidRPr="00207E59" w:rsidRDefault="00FB4611" w:rsidP="00FB461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207E59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Принято Решением Собрания депутатов Новоавачинского сельского поселения</w:t>
      </w:r>
    </w:p>
    <w:p w:rsidR="00FB4611" w:rsidRDefault="00FB4611" w:rsidP="00FB4611">
      <w:pPr>
        <w:widowControl/>
        <w:jc w:val="center"/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от  «</w:t>
      </w:r>
      <w:r w:rsidR="002F4DCC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26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 xml:space="preserve">  »   </w:t>
      </w:r>
      <w:r w:rsidR="002F4DCC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 xml:space="preserve">мая  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 xml:space="preserve">2021 </w:t>
      </w:r>
      <w:r w:rsidRPr="00207E59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 xml:space="preserve">года   № </w:t>
      </w:r>
      <w:r w:rsidR="002F4DCC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52</w:t>
      </w:r>
    </w:p>
    <w:p w:rsidR="00D72A68" w:rsidRDefault="00D72A68" w:rsidP="00FB4611">
      <w:pPr>
        <w:widowControl/>
        <w:jc w:val="center"/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</w:pPr>
    </w:p>
    <w:p w:rsidR="00C03CC1" w:rsidRPr="00C03CC1" w:rsidRDefault="00C03CC1" w:rsidP="00D72A68">
      <w:pPr>
        <w:jc w:val="center"/>
        <w:rPr>
          <w:rFonts w:ascii="Times New Roman" w:eastAsia="Times New Roman" w:hAnsi="Times New Roman"/>
          <w:b/>
          <w:sz w:val="32"/>
          <w:szCs w:val="32"/>
          <w:lang w:val="ru-RU"/>
        </w:rPr>
      </w:pPr>
      <w:r w:rsidRPr="00C03CC1">
        <w:rPr>
          <w:rFonts w:ascii="Times New Roman" w:eastAsia="Times New Roman" w:hAnsi="Times New Roman"/>
          <w:b/>
          <w:spacing w:val="-2"/>
          <w:sz w:val="32"/>
          <w:szCs w:val="32"/>
        </w:rPr>
        <w:t>I</w:t>
      </w:r>
      <w:r w:rsidRPr="00C03CC1">
        <w:rPr>
          <w:rFonts w:ascii="Times New Roman" w:eastAsia="Times New Roman" w:hAnsi="Times New Roman"/>
          <w:b/>
          <w:spacing w:val="-2"/>
          <w:sz w:val="32"/>
          <w:szCs w:val="32"/>
          <w:lang w:val="ru-RU"/>
        </w:rPr>
        <w:t>.</w:t>
      </w:r>
      <w:r w:rsidRPr="00C03CC1">
        <w:rPr>
          <w:rFonts w:ascii="Times New Roman" w:eastAsia="Times New Roman" w:hAnsi="Times New Roman"/>
          <w:b/>
          <w:spacing w:val="-1"/>
          <w:sz w:val="32"/>
          <w:szCs w:val="32"/>
          <w:lang w:val="ru-RU"/>
        </w:rPr>
        <w:t>ОБЩИЕ</w:t>
      </w:r>
      <w:r w:rsidRPr="00C03CC1">
        <w:rPr>
          <w:rFonts w:ascii="Times New Roman" w:eastAsia="Times New Roman" w:hAnsi="Times New Roman"/>
          <w:b/>
          <w:sz w:val="32"/>
          <w:szCs w:val="32"/>
          <w:lang w:val="ru-RU"/>
        </w:rPr>
        <w:t xml:space="preserve"> ПОЛОЖЕНИЯ</w:t>
      </w:r>
    </w:p>
    <w:p w:rsidR="00FB4611" w:rsidRDefault="00FB4611" w:rsidP="00FB4611">
      <w:pPr>
        <w:widowControl/>
        <w:jc w:val="center"/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</w:pP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1. Настоящее Положение регулирует вопросы создания условий для массового отдыха жителей </w:t>
      </w:r>
      <w:r>
        <w:rPr>
          <w:rFonts w:ascii="Times New Roman" w:hAnsi="Times New Roman"/>
          <w:sz w:val="28"/>
          <w:szCs w:val="28"/>
          <w:lang w:val="ru-RU"/>
        </w:rPr>
        <w:t>Новоавачинского сельского поселения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, организации обустройства мест массового отдыха населения на территории </w:t>
      </w:r>
      <w:r>
        <w:rPr>
          <w:rFonts w:ascii="Times New Roman" w:hAnsi="Times New Roman"/>
          <w:sz w:val="28"/>
          <w:szCs w:val="28"/>
          <w:lang w:val="ru-RU"/>
        </w:rPr>
        <w:t>Новоавачинского поселения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(далее – места массового отдыха), а также устанавливает полномочия органов местного самоуправления </w:t>
      </w:r>
      <w:r>
        <w:rPr>
          <w:rFonts w:ascii="Times New Roman" w:hAnsi="Times New Roman"/>
          <w:sz w:val="28"/>
          <w:szCs w:val="28"/>
          <w:lang w:val="ru-RU"/>
        </w:rPr>
        <w:t xml:space="preserve">Новоавачинского сельского поселения 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в соответствующей сфере правового регулирования. </w:t>
      </w:r>
    </w:p>
    <w:p w:rsidR="00FB4611" w:rsidRPr="00FB4611" w:rsidRDefault="00DB066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2.П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 xml:space="preserve">од созданием условий для массового отдыха жителей </w:t>
      </w:r>
      <w:r w:rsidR="00FB4611">
        <w:rPr>
          <w:rFonts w:ascii="Times New Roman" w:hAnsi="Times New Roman"/>
          <w:sz w:val="28"/>
          <w:szCs w:val="28"/>
          <w:lang w:val="ru-RU"/>
        </w:rPr>
        <w:t>Новоавачинского сельского поселения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 xml:space="preserve"> понимается система мер, выполняемых органами местного самоуправления </w:t>
      </w:r>
      <w:r w:rsidR="00FB4611">
        <w:rPr>
          <w:rFonts w:ascii="Times New Roman" w:hAnsi="Times New Roman"/>
          <w:sz w:val="28"/>
          <w:szCs w:val="28"/>
          <w:lang w:val="ru-RU"/>
        </w:rPr>
        <w:t xml:space="preserve">Новоавачинского сельского поселения, 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 xml:space="preserve">направленных на удовлетворение потребностей населения в спортивно-оздоровительных, культурно-развлекательных мероприятиях, носящих массовый характер, а также организацию свободного времени жителей Новоавачинского сельского поселения.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 w:rsidR="00DB0661">
        <w:rPr>
          <w:rFonts w:ascii="Times New Roman" w:hAnsi="Times New Roman"/>
          <w:sz w:val="28"/>
          <w:szCs w:val="28"/>
          <w:lang w:val="ru-RU"/>
        </w:rPr>
        <w:t>П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од организацией обустройства мест массового отдыха понимается комплекс организационных, природоохранных и иных работ, направленных на поддержание необходимого уровня санитарно-эпидемиологического и экологического благополучия, безопасности и благоустройства мест массового отдыха, включая строительство и эксплуатацию объектов, находящихся на территории мест массового отдыха и не находящихся на территории мест массового отдыха, но предназначенных или используемых при их обустройстве. </w:t>
      </w:r>
      <w:proofErr w:type="gramEnd"/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gramStart"/>
      <w:r w:rsidRPr="00FB4611">
        <w:rPr>
          <w:rFonts w:ascii="Times New Roman" w:hAnsi="Times New Roman"/>
          <w:sz w:val="28"/>
          <w:szCs w:val="28"/>
          <w:lang w:val="ru-RU"/>
        </w:rPr>
        <w:t xml:space="preserve">К местам массового отдыха относятся территории рекреационного назначения, предусмотренные в генеральном плане </w:t>
      </w:r>
      <w:r w:rsidR="00B768A5">
        <w:rPr>
          <w:rFonts w:ascii="Times New Roman" w:hAnsi="Times New Roman"/>
          <w:sz w:val="28"/>
          <w:szCs w:val="28"/>
          <w:lang w:val="ru-RU"/>
        </w:rPr>
        <w:t>Новоавачинского сельского поселения,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в которые могут включаться участки, занятые </w:t>
      </w:r>
      <w:r w:rsidRPr="00FB4611">
        <w:rPr>
          <w:rFonts w:ascii="Times New Roman" w:hAnsi="Times New Roman"/>
          <w:sz w:val="28"/>
          <w:szCs w:val="28"/>
          <w:lang w:val="ru-RU"/>
        </w:rPr>
        <w:lastRenderedPageBreak/>
        <w:t xml:space="preserve">озелененными территориями, </w:t>
      </w:r>
      <w:r w:rsidR="00DB0661">
        <w:rPr>
          <w:rFonts w:ascii="Times New Roman" w:hAnsi="Times New Roman"/>
          <w:sz w:val="28"/>
          <w:szCs w:val="28"/>
          <w:lang w:val="ru-RU"/>
        </w:rPr>
        <w:t>а также иные территории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общего пользования, предназначенные и </w:t>
      </w:r>
      <w:r w:rsidR="00DB0661">
        <w:rPr>
          <w:rFonts w:ascii="Times New Roman" w:hAnsi="Times New Roman"/>
          <w:sz w:val="28"/>
          <w:szCs w:val="28"/>
          <w:lang w:val="ru-RU"/>
        </w:rPr>
        <w:t xml:space="preserve">(или) 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используемые для отдыха, туризма, занятий физической культурой и спортом, проведения культурно-развлекательных мероприятий, иных рекреационных целей, в том числе территории, на которых расположен комплекс временных и </w:t>
      </w:r>
      <w:r w:rsidR="00DB0661">
        <w:rPr>
          <w:rFonts w:ascii="Times New Roman" w:hAnsi="Times New Roman"/>
          <w:sz w:val="28"/>
          <w:szCs w:val="28"/>
          <w:lang w:val="ru-RU"/>
        </w:rPr>
        <w:t xml:space="preserve">(или) </w:t>
      </w:r>
      <w:r w:rsidRPr="00FB4611">
        <w:rPr>
          <w:rFonts w:ascii="Times New Roman" w:hAnsi="Times New Roman"/>
          <w:sz w:val="28"/>
          <w:szCs w:val="28"/>
          <w:lang w:val="ru-RU"/>
        </w:rPr>
        <w:t>постоянных сооружений</w:t>
      </w:r>
      <w:proofErr w:type="gramEnd"/>
      <w:r w:rsidRPr="00FB461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FB4611">
        <w:rPr>
          <w:rFonts w:ascii="Times New Roman" w:hAnsi="Times New Roman"/>
          <w:sz w:val="28"/>
          <w:szCs w:val="28"/>
          <w:lang w:val="ru-RU"/>
        </w:rPr>
        <w:t>несущих</w:t>
      </w:r>
      <w:proofErr w:type="gramEnd"/>
      <w:r w:rsidRPr="00FB4611">
        <w:rPr>
          <w:rFonts w:ascii="Times New Roman" w:hAnsi="Times New Roman"/>
          <w:sz w:val="28"/>
          <w:szCs w:val="28"/>
          <w:lang w:val="ru-RU"/>
        </w:rPr>
        <w:t xml:space="preserve"> функциональную нагрузку в качестве оборудования места отдыха.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5. Перечень мест массового отдыха утверждается постановлением </w:t>
      </w:r>
      <w:r w:rsidR="00B768A5">
        <w:rPr>
          <w:rFonts w:ascii="Times New Roman" w:hAnsi="Times New Roman"/>
          <w:sz w:val="28"/>
          <w:szCs w:val="28"/>
          <w:lang w:val="ru-RU"/>
        </w:rPr>
        <w:t>администрации Новоавачинского сельского поселения.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Оценка необходимости внесения изменений в перечень мест массового отдыха осуществляется </w:t>
      </w:r>
      <w:r w:rsidR="00B768A5">
        <w:rPr>
          <w:rFonts w:ascii="Times New Roman" w:hAnsi="Times New Roman"/>
          <w:sz w:val="28"/>
          <w:szCs w:val="28"/>
          <w:lang w:val="ru-RU"/>
        </w:rPr>
        <w:t>администрацией Новоавачинского сельского поселения</w:t>
      </w:r>
      <w:r w:rsidR="00DB0661">
        <w:rPr>
          <w:rFonts w:ascii="Times New Roman" w:hAnsi="Times New Roman"/>
          <w:sz w:val="28"/>
          <w:szCs w:val="28"/>
          <w:lang w:val="ru-RU"/>
        </w:rPr>
        <w:t>,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в том числе с учетом обращений жителей </w:t>
      </w:r>
      <w:r w:rsidR="00B768A5">
        <w:rPr>
          <w:rFonts w:ascii="Times New Roman" w:hAnsi="Times New Roman"/>
          <w:sz w:val="28"/>
          <w:szCs w:val="28"/>
          <w:lang w:val="ru-RU"/>
        </w:rPr>
        <w:t>Новоавачинского сельского поселения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или организаций, намеренных выполнять работы (оказывать услуги) в местах массового отдыха.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6. Органом, уполномоченным на создание условий для массового отдыха жителей муниципального образования, организацию обустройства</w:t>
      </w:r>
      <w:r w:rsidR="00B768A5">
        <w:rPr>
          <w:rFonts w:ascii="Times New Roman" w:hAnsi="Times New Roman"/>
          <w:sz w:val="28"/>
          <w:szCs w:val="28"/>
          <w:lang w:val="ru-RU"/>
        </w:rPr>
        <w:t xml:space="preserve"> мест массового отдыха</w:t>
      </w:r>
      <w:r w:rsidR="00DB0661">
        <w:rPr>
          <w:rFonts w:ascii="Times New Roman" w:hAnsi="Times New Roman"/>
          <w:sz w:val="28"/>
          <w:szCs w:val="28"/>
          <w:lang w:val="ru-RU"/>
        </w:rPr>
        <w:t>,</w:t>
      </w:r>
      <w:r w:rsidR="00B768A5">
        <w:rPr>
          <w:rFonts w:ascii="Times New Roman" w:hAnsi="Times New Roman"/>
          <w:sz w:val="28"/>
          <w:szCs w:val="28"/>
          <w:lang w:val="ru-RU"/>
        </w:rPr>
        <w:t xml:space="preserve"> является администрация Новоавачинского сельского поселения.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7. В случае</w:t>
      </w:r>
      <w:proofErr w:type="gramStart"/>
      <w:r w:rsidRPr="00FB4611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FB4611">
        <w:rPr>
          <w:rFonts w:ascii="Times New Roman" w:hAnsi="Times New Roman"/>
          <w:sz w:val="28"/>
          <w:szCs w:val="28"/>
          <w:lang w:val="ru-RU"/>
        </w:rPr>
        <w:t xml:space="preserve"> если объект, находящийся на территории места</w:t>
      </w:r>
      <w:r w:rsidR="00DB0661">
        <w:rPr>
          <w:rFonts w:ascii="Times New Roman" w:hAnsi="Times New Roman"/>
          <w:sz w:val="28"/>
          <w:szCs w:val="28"/>
          <w:lang w:val="ru-RU"/>
        </w:rPr>
        <w:t xml:space="preserve"> массового отдыха, и (или) части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места массового отдыха находится в частной собственности или передана во временное владение и (или) пользование физическому или юридическому лицу, благоустройство и содержание территории, прилегающей к объекту, находящемуся на территории места массового отдыха, и (или) части места массового отдыха осуществляется соответствующими физическим или юридическим лицом.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8. Финансирование расходов по созданию условий для массового отдыха жителей </w:t>
      </w:r>
      <w:r w:rsidR="00B768A5">
        <w:rPr>
          <w:rFonts w:ascii="Times New Roman" w:hAnsi="Times New Roman"/>
          <w:sz w:val="28"/>
          <w:szCs w:val="28"/>
          <w:lang w:val="ru-RU"/>
        </w:rPr>
        <w:t>Новоавачинского сельского поселения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и организации обустройства мест массового отдыха (за исключением случа</w:t>
      </w:r>
      <w:r w:rsidR="00DB043F">
        <w:rPr>
          <w:rFonts w:ascii="Times New Roman" w:hAnsi="Times New Roman"/>
          <w:sz w:val="28"/>
          <w:szCs w:val="28"/>
          <w:lang w:val="ru-RU"/>
        </w:rPr>
        <w:t>я, предусмотренного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768A5">
        <w:rPr>
          <w:rFonts w:ascii="Times New Roman" w:hAnsi="Times New Roman"/>
          <w:sz w:val="28"/>
          <w:szCs w:val="28"/>
          <w:lang w:val="ru-RU"/>
        </w:rPr>
        <w:t>пунктом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7 настоящего Положения) осуществляется за счет средств, предусмотренных в бюджете </w:t>
      </w:r>
      <w:r w:rsidR="00B768A5">
        <w:rPr>
          <w:rFonts w:ascii="Times New Roman" w:hAnsi="Times New Roman"/>
          <w:sz w:val="28"/>
          <w:szCs w:val="28"/>
          <w:lang w:val="ru-RU"/>
        </w:rPr>
        <w:t>Новоавачинского сельского поселения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на очередной финансовый год, а также с привлечением иных источников финансирования, предусмотренных действующим законодательством.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9. К полномочиям </w:t>
      </w:r>
      <w:r w:rsidR="00C03CC1">
        <w:rPr>
          <w:rFonts w:ascii="Times New Roman" w:hAnsi="Times New Roman"/>
          <w:sz w:val="28"/>
          <w:szCs w:val="28"/>
          <w:lang w:val="ru-RU"/>
        </w:rPr>
        <w:t xml:space="preserve">администрации Новоавачинского сельского поселения 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в сфере создания условий для массового отдыха жителей </w:t>
      </w:r>
      <w:r w:rsidR="00C03CC1">
        <w:rPr>
          <w:rFonts w:ascii="Times New Roman" w:hAnsi="Times New Roman"/>
          <w:sz w:val="28"/>
          <w:szCs w:val="28"/>
          <w:lang w:val="ru-RU"/>
        </w:rPr>
        <w:t>Новоавачинского сельского поселения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и организации обустройства мест массового отдыха относятся: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1) мониторинг потребностей жи</w:t>
      </w:r>
      <w:r w:rsidR="00C03CC1">
        <w:rPr>
          <w:rFonts w:ascii="Times New Roman" w:hAnsi="Times New Roman"/>
          <w:sz w:val="28"/>
          <w:szCs w:val="28"/>
          <w:lang w:val="ru-RU"/>
        </w:rPr>
        <w:t>телей Новоавачинского сельского поселения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в массовом отдыхе;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2) утверждение перечня мест массового отдыха;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3) разработка и реализация муниципальных программ в сфере создания услов</w:t>
      </w:r>
      <w:r w:rsidR="00C03CC1">
        <w:rPr>
          <w:rFonts w:ascii="Times New Roman" w:hAnsi="Times New Roman"/>
          <w:sz w:val="28"/>
          <w:szCs w:val="28"/>
          <w:lang w:val="ru-RU"/>
        </w:rPr>
        <w:t>ий для массового отдыха жителей Новоавачинского сельского поселения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и организации обустройства мест массового отдыха;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4) организация и выполнение комплексных мер по обустройству мест массового отдыха, в том числе осуществление строительства объектов в местах массового отдыха и обеспечение содержания имущества, предназначенного для обустройства мест массового отдыха и находящегося в </w:t>
      </w:r>
      <w:r w:rsidRPr="00FB4611">
        <w:rPr>
          <w:rFonts w:ascii="Times New Roman" w:hAnsi="Times New Roman"/>
          <w:sz w:val="28"/>
          <w:szCs w:val="28"/>
          <w:lang w:val="ru-RU"/>
        </w:rPr>
        <w:lastRenderedPageBreak/>
        <w:t xml:space="preserve">муниципальной собственности;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5) создание в пределах своих полномочий условий для организации торгового обслуживания, общественного питания и предоставления услуг в местах массового отдыха;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6) осуществление в рамках своей компетенции </w:t>
      </w:r>
      <w:proofErr w:type="gramStart"/>
      <w:r w:rsidRPr="00FB4611"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 w:rsidRPr="00FB4611">
        <w:rPr>
          <w:rFonts w:ascii="Times New Roman" w:hAnsi="Times New Roman"/>
          <w:sz w:val="28"/>
          <w:szCs w:val="28"/>
          <w:lang w:val="ru-RU"/>
        </w:rPr>
        <w:t xml:space="preserve"> соблюдением норм и правил в сфере обустройства мест массового отдыха;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7) принятие мер для предотвращения использования мест массового отдыха, представляющих опасность для здоровья населения;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8) принятие в рамках своей компетенции мер по обеспечению общественного порядка в местах массового отдыха;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9) осуществление иных полномочий в соответствии с действующим законодательством Российской Федерации, законодательством Камчатского края и муниципальными правовыми актами.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10. На территории места массового отдыха могут быть выделены следующие функциональные зоны: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1) зона отдыха;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2) зона обслуживания;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3) спортивная зона;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4) зона озеленения;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5) детский сектор;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6) пешеходные дорожки.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11. Места массового отдыха (их отдельные функциональные зоны) могут иметь инженерное обустройство, включающее водоснабжение и водоотведение, электроснабжение, места для оказания первой медицинской помощи, стоянки транспортных средств.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12. Обустройство мест массового отдыха (их отдельных функциональных зон) осуществляется в соответствии с проектами комплексного благоустройства мест массового отдыха, р</w:t>
      </w:r>
      <w:r w:rsidR="00DB043F">
        <w:rPr>
          <w:rFonts w:ascii="Times New Roman" w:hAnsi="Times New Roman"/>
          <w:sz w:val="28"/>
          <w:szCs w:val="28"/>
          <w:lang w:val="ru-RU"/>
        </w:rPr>
        <w:t>азрабатываемыми на основании  документов</w:t>
      </w:r>
      <w:r w:rsidR="00C03CC1">
        <w:rPr>
          <w:rFonts w:ascii="Times New Roman" w:hAnsi="Times New Roman"/>
          <w:sz w:val="28"/>
          <w:szCs w:val="28"/>
          <w:lang w:val="ru-RU"/>
        </w:rPr>
        <w:t xml:space="preserve"> территориального планирования Новоавачинского сельского поселения.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13. Проекты комплексного благоустройства мест массового отдыха могут предусматривать: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1) улучшение технического состояния и внешнего вида пешеходных дорожек, тротуаров, стоянок автомобилей, физкультурно-оздоровительных площадок, площадок для аттракционов;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2) размещение временных павильонов, киосков, навесов, сооружений для мелкорозничной торговли и других целей;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3) размещение малых архитектурных форм, произведений монументально-декоративного искусства;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4) озеленение;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5) таблички с размещением информации;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6) цветовое решение застройки, освещение и оформление прилегающей территории.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14. В целях обустройства мест массового отдыха собственниками, арендаторами и иными пользователями таких мест могут проводиться </w:t>
      </w:r>
      <w:r w:rsidRPr="00FB4611">
        <w:rPr>
          <w:rFonts w:ascii="Times New Roman" w:hAnsi="Times New Roman"/>
          <w:sz w:val="28"/>
          <w:szCs w:val="28"/>
          <w:lang w:val="ru-RU"/>
        </w:rPr>
        <w:lastRenderedPageBreak/>
        <w:t xml:space="preserve">мероприятия по поддержанию необходимого уровня функциональности, санитарно-экологического благополучия, благоустройства и безопасности граждан, в том числе: </w:t>
      </w:r>
    </w:p>
    <w:p w:rsidR="00DB043F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1) обследование санитарного состояния территорий мест массового отдыха (проведение производственного лабораторного контроля с выполнением санитарно-химических, бактериологических, санитарно-паразитических исследований почвы и воды в местах массового отдыха населения) и получение санитарно-эпидемиологического заключения о соответствии места массового отдыха санитарным нормам и правилам</w:t>
      </w:r>
      <w:r w:rsidR="00DB043F">
        <w:rPr>
          <w:rFonts w:ascii="Times New Roman" w:hAnsi="Times New Roman"/>
          <w:sz w:val="28"/>
          <w:szCs w:val="28"/>
          <w:lang w:val="ru-RU"/>
        </w:rPr>
        <w:t>;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2) проведение комплекса противоэпидемических мероприятий;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3) организация спортивных и иных функциональных площадок, развлекательных аттракционов, пунктов проката спортивного инвентаря; </w:t>
      </w:r>
    </w:p>
    <w:p w:rsidR="00FB4611" w:rsidRPr="00C03CC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3CC1">
        <w:rPr>
          <w:rFonts w:ascii="Times New Roman" w:hAnsi="Times New Roman"/>
          <w:sz w:val="28"/>
          <w:szCs w:val="28"/>
          <w:lang w:val="ru-RU"/>
        </w:rPr>
        <w:t xml:space="preserve">4) организация сбора и вывоза бытовых отходов и мусора, установка урн и контейнеров для их сбора, заключение договоров на вывоз и утилизацию отходов со специализированными организациями в соответствии с законодательством;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5) организация, размещение нестационарных торговых объектов, а также размещение туалетных кабин;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6) определение площадок для стоянки транспортных средств на прилегающей к местам массового отдыха территории;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 xml:space="preserve">7) иные мероприятия, необходимые для поддержания надлежащего уровня санитарно-экологического благополучия, благоустройства и безопасности мест массового отдыха. 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4611">
        <w:rPr>
          <w:rFonts w:ascii="Times New Roman" w:hAnsi="Times New Roman"/>
          <w:sz w:val="28"/>
          <w:szCs w:val="28"/>
          <w:lang w:val="ru-RU"/>
        </w:rPr>
        <w:t>15. По окончании комплексного благоустройства место массового отдыха принимается в эксплуатацию комиссией, состав кото</w:t>
      </w:r>
      <w:r w:rsidR="00D72A68">
        <w:rPr>
          <w:rFonts w:ascii="Times New Roman" w:hAnsi="Times New Roman"/>
          <w:sz w:val="28"/>
          <w:szCs w:val="28"/>
          <w:lang w:val="ru-RU"/>
        </w:rPr>
        <w:t>рой определяется постановлением администрации Новоавачинского сельского поселения</w:t>
      </w:r>
      <w:r w:rsidRPr="00FB4611">
        <w:rPr>
          <w:rFonts w:ascii="Times New Roman" w:hAnsi="Times New Roman"/>
          <w:sz w:val="28"/>
          <w:szCs w:val="28"/>
          <w:lang w:val="ru-RU"/>
        </w:rPr>
        <w:t xml:space="preserve"> и включает представителей контролирующих и надзорных органов (по согласованию).</w:t>
      </w:r>
    </w:p>
    <w:p w:rsidR="00FB4611" w:rsidRPr="00FB4611" w:rsidRDefault="00DB043F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>. В местах массового отдыха допускаются следующие виды рекреационного использования: отдых населения, массовые гуляния,</w:t>
      </w:r>
      <w:r>
        <w:rPr>
          <w:rFonts w:ascii="Times New Roman" w:hAnsi="Times New Roman"/>
          <w:sz w:val="28"/>
          <w:szCs w:val="28"/>
          <w:lang w:val="ru-RU"/>
        </w:rPr>
        <w:t xml:space="preserve"> проведение детских праздников,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 xml:space="preserve"> спортивные игры, катание на лыжах и коньках, конный спорт и </w:t>
      </w:r>
      <w:proofErr w:type="gramStart"/>
      <w:r w:rsidR="00FB4611" w:rsidRPr="00FB4611">
        <w:rPr>
          <w:rFonts w:ascii="Times New Roman" w:hAnsi="Times New Roman"/>
          <w:sz w:val="28"/>
          <w:szCs w:val="28"/>
          <w:lang w:val="ru-RU"/>
        </w:rPr>
        <w:t>аттракционы</w:t>
      </w:r>
      <w:proofErr w:type="gramEnd"/>
      <w:r w:rsidR="00FB4611" w:rsidRPr="00FB4611">
        <w:rPr>
          <w:rFonts w:ascii="Times New Roman" w:hAnsi="Times New Roman"/>
          <w:sz w:val="28"/>
          <w:szCs w:val="28"/>
          <w:lang w:val="ru-RU"/>
        </w:rPr>
        <w:t xml:space="preserve"> и другие виды рекреационного использования. Виды рекреационного использования конкретного места массового </w:t>
      </w:r>
      <w:r w:rsidR="00D72A68">
        <w:rPr>
          <w:rFonts w:ascii="Times New Roman" w:hAnsi="Times New Roman"/>
          <w:sz w:val="28"/>
          <w:szCs w:val="28"/>
          <w:lang w:val="ru-RU"/>
        </w:rPr>
        <w:t>отдыха устанавливаются решением администрации Новоавачинского сельского поселения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 xml:space="preserve"> при включении данного места массового отдыха в перечень мест массового отдыха.</w:t>
      </w:r>
    </w:p>
    <w:p w:rsidR="00FB4611" w:rsidRPr="00FB4611" w:rsidRDefault="00DB043F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17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>. Граждане имеют право беспрепятственного посещения места</w:t>
      </w:r>
      <w:r w:rsidR="00D72A68">
        <w:rPr>
          <w:rFonts w:ascii="Times New Roman" w:hAnsi="Times New Roman"/>
          <w:sz w:val="28"/>
          <w:szCs w:val="28"/>
          <w:lang w:val="ru-RU"/>
        </w:rPr>
        <w:t xml:space="preserve"> массового отдыха на территории Новоавачинского сельского поселения,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 xml:space="preserve"> за исключением случаев, когда за пользование объектами, находящимися на территории места массового отдыха, в том числе инвентарем, установлена плата. </w:t>
      </w:r>
    </w:p>
    <w:p w:rsidR="00FB4611" w:rsidRPr="00FB4611" w:rsidRDefault="00DB043F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18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 xml:space="preserve">. Граждане в местах массового отдыха обязаны соблюдать общественный порядок, поддерживать чистоту, бережно относиться к объектам инфраструктуры мест массового отдыха и соблюдать иные требования, предусмотренные действующим законодательством Российской 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lastRenderedPageBreak/>
        <w:t xml:space="preserve">Федерации, законодательством Камчатского края и муниципальными правовыми актами. </w:t>
      </w:r>
    </w:p>
    <w:p w:rsidR="00FB4611" w:rsidRPr="00FB4611" w:rsidRDefault="00DB043F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19</w:t>
      </w:r>
      <w:r w:rsidR="00FB4611" w:rsidRPr="00FB4611">
        <w:rPr>
          <w:rFonts w:ascii="Times New Roman" w:hAnsi="Times New Roman"/>
          <w:sz w:val="28"/>
          <w:szCs w:val="28"/>
          <w:lang w:val="ru-RU"/>
        </w:rPr>
        <w:t>. Проведение культурно-массовых мероприятий в местах массового отдыха осуществляется в соответствии с законодательством.</w:t>
      </w:r>
    </w:p>
    <w:p w:rsidR="00FB4611" w:rsidRPr="00FB4611" w:rsidRDefault="00FB4611" w:rsidP="00FB46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72A68" w:rsidRPr="00D72A68" w:rsidRDefault="00D72A68" w:rsidP="00D72A68">
      <w:pPr>
        <w:pStyle w:val="a6"/>
        <w:tabs>
          <w:tab w:val="left" w:pos="0"/>
          <w:tab w:val="left" w:pos="993"/>
          <w:tab w:val="left" w:pos="1258"/>
        </w:tabs>
        <w:ind w:right="-28" w:firstLine="567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II</w:t>
      </w:r>
      <w:r w:rsidRPr="00D72A68">
        <w:rPr>
          <w:rFonts w:ascii="Times New Roman" w:eastAsia="Times New Roman" w:hAnsi="Times New Roman"/>
          <w:b/>
          <w:sz w:val="28"/>
          <w:szCs w:val="28"/>
          <w:lang w:val="ru-RU"/>
        </w:rPr>
        <w:t>. ЗАКЛЮЧИТЕЛЬНЫЕ ПОЛОЖЕНИЯ</w:t>
      </w:r>
    </w:p>
    <w:p w:rsidR="00D72A68" w:rsidRPr="00D72A68" w:rsidRDefault="00D72A68" w:rsidP="00D72A68">
      <w:pPr>
        <w:tabs>
          <w:tab w:val="left" w:pos="0"/>
          <w:tab w:val="left" w:pos="993"/>
          <w:tab w:val="left" w:pos="1258"/>
        </w:tabs>
        <w:ind w:right="-28" w:firstLine="567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72A68" w:rsidRPr="00D72A68" w:rsidRDefault="00D72A68" w:rsidP="00D72A68">
      <w:pPr>
        <w:tabs>
          <w:tab w:val="left" w:pos="0"/>
          <w:tab w:val="left" w:pos="993"/>
          <w:tab w:val="left" w:pos="1258"/>
        </w:tabs>
        <w:ind w:right="-28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D72A68">
        <w:rPr>
          <w:rFonts w:ascii="Times New Roman" w:eastAsia="Times New Roman" w:hAnsi="Times New Roman"/>
          <w:sz w:val="28"/>
          <w:szCs w:val="28"/>
          <w:lang w:val="ru-RU"/>
        </w:rPr>
        <w:t xml:space="preserve">Настоящее Положение вступает в силу </w:t>
      </w:r>
      <w:r>
        <w:rPr>
          <w:rFonts w:ascii="Times New Roman" w:eastAsia="Times New Roman" w:hAnsi="Times New Roman"/>
          <w:sz w:val="28"/>
          <w:szCs w:val="28"/>
          <w:lang w:val="ru-RU"/>
        </w:rPr>
        <w:t>после официального обнародования</w:t>
      </w:r>
      <w:r w:rsidRPr="00D72A68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D72A68" w:rsidRPr="00D72A68" w:rsidRDefault="00D72A68" w:rsidP="00D72A68">
      <w:pPr>
        <w:tabs>
          <w:tab w:val="left" w:pos="0"/>
          <w:tab w:val="left" w:pos="993"/>
          <w:tab w:val="left" w:pos="1258"/>
        </w:tabs>
        <w:ind w:right="-28" w:firstLine="567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72A68" w:rsidRPr="00D72A68" w:rsidRDefault="00D72A68" w:rsidP="00D72A68">
      <w:pPr>
        <w:tabs>
          <w:tab w:val="left" w:pos="0"/>
          <w:tab w:val="left" w:pos="993"/>
          <w:tab w:val="left" w:pos="1258"/>
        </w:tabs>
        <w:ind w:left="112" w:right="-28" w:firstLine="541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43DF8" w:rsidRDefault="002F4DCC">
      <w:pPr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Заместитель главы администрации</w:t>
      </w:r>
    </w:p>
    <w:p w:rsidR="002F4DCC" w:rsidRDefault="002F4DC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Новоавачинского сельского поселения                                           Е.М.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Кальник</w:t>
      </w:r>
      <w:proofErr w:type="spellEnd"/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>
      <w:pPr>
        <w:rPr>
          <w:rFonts w:ascii="Times New Roman" w:hAnsi="Times New Roman"/>
          <w:sz w:val="28"/>
          <w:szCs w:val="28"/>
          <w:lang w:val="ru-RU"/>
        </w:rPr>
      </w:pPr>
    </w:p>
    <w:p w:rsidR="00DB043F" w:rsidRDefault="00DB043F">
      <w:pPr>
        <w:rPr>
          <w:rFonts w:ascii="Times New Roman" w:hAnsi="Times New Roman"/>
          <w:sz w:val="28"/>
          <w:szCs w:val="28"/>
          <w:lang w:val="ru-RU"/>
        </w:rPr>
      </w:pPr>
    </w:p>
    <w:p w:rsidR="00DB043F" w:rsidRDefault="00DB043F">
      <w:pPr>
        <w:rPr>
          <w:rFonts w:ascii="Times New Roman" w:hAnsi="Times New Roman"/>
          <w:sz w:val="28"/>
          <w:szCs w:val="28"/>
          <w:lang w:val="ru-RU"/>
        </w:rPr>
      </w:pPr>
    </w:p>
    <w:p w:rsidR="00DB043F" w:rsidRDefault="00DB043F">
      <w:pPr>
        <w:rPr>
          <w:rFonts w:ascii="Times New Roman" w:hAnsi="Times New Roman"/>
          <w:sz w:val="28"/>
          <w:szCs w:val="28"/>
          <w:lang w:val="ru-RU"/>
        </w:rPr>
      </w:pPr>
    </w:p>
    <w:p w:rsidR="00DB043F" w:rsidRDefault="00DB043F">
      <w:pPr>
        <w:rPr>
          <w:rFonts w:ascii="Times New Roman" w:hAnsi="Times New Roman"/>
          <w:sz w:val="28"/>
          <w:szCs w:val="28"/>
          <w:lang w:val="ru-RU"/>
        </w:rPr>
      </w:pPr>
    </w:p>
    <w:p w:rsidR="00DB043F" w:rsidRDefault="00DB043F">
      <w:pPr>
        <w:rPr>
          <w:rFonts w:ascii="Times New Roman" w:hAnsi="Times New Roman"/>
          <w:sz w:val="28"/>
          <w:szCs w:val="28"/>
          <w:lang w:val="ru-RU"/>
        </w:rPr>
      </w:pPr>
    </w:p>
    <w:p w:rsidR="00DB043F" w:rsidRDefault="00DB043F">
      <w:pPr>
        <w:rPr>
          <w:rFonts w:ascii="Times New Roman" w:hAnsi="Times New Roman"/>
          <w:sz w:val="28"/>
          <w:szCs w:val="28"/>
          <w:lang w:val="ru-RU"/>
        </w:rPr>
      </w:pPr>
    </w:p>
    <w:p w:rsidR="00DB043F" w:rsidRDefault="00DB043F">
      <w:pPr>
        <w:rPr>
          <w:rFonts w:ascii="Times New Roman" w:hAnsi="Times New Roman"/>
          <w:sz w:val="28"/>
          <w:szCs w:val="28"/>
          <w:lang w:val="ru-RU"/>
        </w:rPr>
      </w:pPr>
    </w:p>
    <w:p w:rsidR="00DB043F" w:rsidRDefault="00DB043F">
      <w:pPr>
        <w:rPr>
          <w:rFonts w:ascii="Times New Roman" w:hAnsi="Times New Roman"/>
          <w:sz w:val="28"/>
          <w:szCs w:val="28"/>
          <w:lang w:val="ru-RU"/>
        </w:rPr>
      </w:pPr>
    </w:p>
    <w:p w:rsidR="002F4DCC" w:rsidRDefault="002F4DCC">
      <w:pPr>
        <w:rPr>
          <w:rFonts w:ascii="Times New Roman" w:hAnsi="Times New Roman"/>
          <w:sz w:val="28"/>
          <w:szCs w:val="28"/>
          <w:lang w:val="ru-RU"/>
        </w:rPr>
      </w:pPr>
    </w:p>
    <w:p w:rsidR="002F4DCC" w:rsidRDefault="002F4DCC">
      <w:pPr>
        <w:rPr>
          <w:rFonts w:ascii="Times New Roman" w:hAnsi="Times New Roman"/>
          <w:sz w:val="28"/>
          <w:szCs w:val="28"/>
          <w:lang w:val="ru-RU"/>
        </w:rPr>
      </w:pPr>
    </w:p>
    <w:p w:rsidR="002F4DCC" w:rsidRDefault="002F4DCC">
      <w:pPr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DB043F" w:rsidRDefault="00DB043F">
      <w:pPr>
        <w:rPr>
          <w:rFonts w:ascii="Times New Roman" w:hAnsi="Times New Roman"/>
          <w:sz w:val="28"/>
          <w:szCs w:val="28"/>
          <w:lang w:val="ru-RU"/>
        </w:rPr>
      </w:pPr>
    </w:p>
    <w:p w:rsidR="00A43DF8" w:rsidRPr="00A43DF8" w:rsidRDefault="00A43DF8" w:rsidP="00A43DF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43DF8">
        <w:rPr>
          <w:rFonts w:ascii="Times New Roman" w:hAnsi="Times New Roman"/>
          <w:b/>
          <w:sz w:val="28"/>
          <w:szCs w:val="28"/>
          <w:lang w:val="ru-RU"/>
        </w:rPr>
        <w:lastRenderedPageBreak/>
        <w:t>Пояснительная записка</w:t>
      </w:r>
    </w:p>
    <w:p w:rsidR="00A43DF8" w:rsidRPr="00A43DF8" w:rsidRDefault="00A43DF8" w:rsidP="00A43DF8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A43DF8">
        <w:rPr>
          <w:rFonts w:ascii="Times New Roman" w:hAnsi="Times New Roman"/>
          <w:b/>
          <w:sz w:val="28"/>
          <w:szCs w:val="28"/>
          <w:lang w:val="ru-RU"/>
        </w:rPr>
        <w:t xml:space="preserve">к проекту Решения </w:t>
      </w:r>
      <w:r w:rsidRPr="00A43DF8"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Pr="00A43DF8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>П</w:t>
      </w:r>
      <w:r w:rsidRPr="00A43DF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оложение о создании   условий для массового отдыха жителей       Новоавачинского       сельского поселения  и организации обустройства мест массового отдыха  населения на территории </w:t>
      </w:r>
      <w:r w:rsidRPr="00A43DF8">
        <w:rPr>
          <w:rFonts w:ascii="Times New Roman" w:hAnsi="Times New Roman"/>
          <w:b/>
          <w:sz w:val="28"/>
          <w:szCs w:val="28"/>
          <w:lang w:val="ru-RU" w:eastAsia="ru-RU"/>
        </w:rPr>
        <w:t>Новоавачинского     сельского   поселения»</w:t>
      </w:r>
    </w:p>
    <w:p w:rsidR="00A43DF8" w:rsidRPr="00A43DF8" w:rsidRDefault="00A43DF8" w:rsidP="00A43DF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43DF8" w:rsidRPr="00A43DF8" w:rsidRDefault="00A43DF8" w:rsidP="00A43DF8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43DF8">
        <w:rPr>
          <w:rFonts w:ascii="Times New Roman" w:eastAsia="Times New Roman" w:hAnsi="Times New Roman"/>
          <w:spacing w:val="-14"/>
          <w:sz w:val="28"/>
          <w:szCs w:val="28"/>
          <w:lang w:val="ru-RU" w:eastAsia="ru-RU"/>
        </w:rPr>
        <w:t xml:space="preserve">Руководствуясь статьёй  9 Федерального закона от 17.01.1992 № 2202-1 «О прокуратуре Российской Федерации», </w:t>
      </w:r>
      <w:r w:rsidRPr="00A43DF8">
        <w:rPr>
          <w:rFonts w:ascii="Times New Roman" w:hAnsi="Times New Roman"/>
          <w:sz w:val="28"/>
          <w:szCs w:val="28"/>
          <w:lang w:val="ru-RU"/>
        </w:rPr>
        <w:t>Елизов</w:t>
      </w:r>
      <w:r>
        <w:rPr>
          <w:rFonts w:ascii="Times New Roman" w:hAnsi="Times New Roman"/>
          <w:sz w:val="28"/>
          <w:szCs w:val="28"/>
          <w:lang w:val="ru-RU"/>
        </w:rPr>
        <w:t xml:space="preserve">ская городская </w:t>
      </w:r>
      <w:r w:rsidRPr="00A43DF8">
        <w:rPr>
          <w:rFonts w:ascii="Times New Roman" w:hAnsi="Times New Roman"/>
          <w:sz w:val="28"/>
          <w:szCs w:val="28"/>
          <w:lang w:val="ru-RU"/>
        </w:rPr>
        <w:t xml:space="preserve"> прокуратур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A43DF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pacing w:val="-14"/>
          <w:sz w:val="28"/>
          <w:szCs w:val="28"/>
          <w:lang w:val="ru-RU" w:eastAsia="ru-RU"/>
        </w:rPr>
        <w:t xml:space="preserve">направила в Собрание депутатов Новоавачинского сельского поселения </w:t>
      </w:r>
      <w:r w:rsidRPr="00A43DF8">
        <w:rPr>
          <w:rFonts w:ascii="Times New Roman" w:eastAsia="Times New Roman" w:hAnsi="Times New Roman"/>
          <w:spacing w:val="-14"/>
          <w:sz w:val="28"/>
          <w:szCs w:val="28"/>
          <w:lang w:val="ru-RU" w:eastAsia="ru-RU"/>
        </w:rPr>
        <w:t xml:space="preserve"> модельный акт «</w:t>
      </w:r>
      <w:r w:rsidRPr="00A43DF8">
        <w:rPr>
          <w:rFonts w:ascii="Times New Roman" w:hAnsi="Times New Roman"/>
          <w:bCs/>
          <w:sz w:val="28"/>
          <w:szCs w:val="28"/>
          <w:lang w:val="ru-RU"/>
        </w:rPr>
        <w:t>Об утверждении положения о создании условий для массового отдыха жителей муниципального образования и организации обустройства мест массового отдыха населения на территории муниципального образования</w:t>
      </w:r>
      <w:r w:rsidRPr="00A43DF8">
        <w:rPr>
          <w:rFonts w:ascii="Times New Roman" w:hAnsi="Times New Roman"/>
          <w:sz w:val="28"/>
          <w:szCs w:val="28"/>
          <w:lang w:val="ru-RU"/>
        </w:rPr>
        <w:t>».</w:t>
      </w:r>
    </w:p>
    <w:p w:rsidR="00A43DF8" w:rsidRDefault="00A43DF8" w:rsidP="00A43DF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43DF8">
        <w:rPr>
          <w:rFonts w:ascii="Times New Roman" w:hAnsi="Times New Roman"/>
          <w:sz w:val="28"/>
          <w:szCs w:val="28"/>
          <w:lang w:val="ru-RU"/>
        </w:rPr>
        <w:t>Указанный акт предлагается принять в целях реализации полномочий</w:t>
      </w:r>
      <w:r w:rsidR="00566900">
        <w:rPr>
          <w:rFonts w:ascii="Times New Roman" w:hAnsi="Times New Roman"/>
          <w:sz w:val="28"/>
          <w:szCs w:val="28"/>
          <w:lang w:val="ru-RU"/>
        </w:rPr>
        <w:t xml:space="preserve"> администрации Новоавачинского сельского поселения по решению вопроса</w:t>
      </w:r>
      <w:r w:rsidRPr="00A43DF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6900">
        <w:rPr>
          <w:rFonts w:ascii="Times New Roman" w:hAnsi="Times New Roman"/>
          <w:sz w:val="28"/>
          <w:szCs w:val="28"/>
          <w:lang w:val="ru-RU"/>
        </w:rPr>
        <w:t xml:space="preserve"> местного значения -</w:t>
      </w:r>
      <w:r w:rsidR="00306CD0" w:rsidRPr="00306CD0">
        <w:rPr>
          <w:rFonts w:ascii="Times New Roman" w:hAnsi="Times New Roman"/>
          <w:sz w:val="28"/>
          <w:szCs w:val="28"/>
          <w:lang w:val="ru-RU"/>
        </w:rPr>
        <w:t xml:space="preserve"> создание условий для массового отдыха жителей поселения и организация обустройства мест массового отдыха населения</w:t>
      </w:r>
      <w:r w:rsidR="00306CD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66900">
        <w:rPr>
          <w:rFonts w:ascii="Times New Roman" w:hAnsi="Times New Roman"/>
          <w:sz w:val="28"/>
          <w:szCs w:val="28"/>
          <w:lang w:val="ru-RU"/>
        </w:rPr>
        <w:t xml:space="preserve">на основании  ст.14  </w:t>
      </w:r>
      <w:r w:rsidRPr="00306CD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6900">
        <w:rPr>
          <w:rFonts w:ascii="Times New Roman" w:hAnsi="Times New Roman"/>
          <w:sz w:val="28"/>
          <w:szCs w:val="28"/>
          <w:lang w:val="ru-RU" w:eastAsia="ru-RU"/>
        </w:rPr>
        <w:t>Федерального закона</w:t>
      </w:r>
      <w:r w:rsidRPr="00306CD0">
        <w:rPr>
          <w:rFonts w:ascii="Times New Roman" w:hAnsi="Times New Roman"/>
          <w:sz w:val="28"/>
          <w:szCs w:val="28"/>
          <w:lang w:val="ru-RU" w:eastAsia="ru-RU"/>
        </w:rPr>
        <w:t xml:space="preserve"> от 06.10.2003 №131-ФЗ «Об общих принципах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организации местного самоуправления в Российской Федерации».</w:t>
      </w:r>
    </w:p>
    <w:p w:rsidR="00A43DF8" w:rsidRDefault="00A43DF8" w:rsidP="00A43DF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43DF8" w:rsidRDefault="00A43DF8" w:rsidP="00A43DF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43DF8" w:rsidRPr="00C03CC1" w:rsidRDefault="00A43DF8">
      <w:pPr>
        <w:rPr>
          <w:rFonts w:ascii="Times New Roman" w:hAnsi="Times New Roman"/>
          <w:sz w:val="28"/>
          <w:szCs w:val="28"/>
          <w:lang w:val="ru-RU"/>
        </w:rPr>
      </w:pPr>
    </w:p>
    <w:sectPr w:rsidR="00A43DF8" w:rsidRPr="00C03CC1" w:rsidSect="002E3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A89" w:rsidRDefault="00F51A89" w:rsidP="00FB4611">
      <w:r>
        <w:separator/>
      </w:r>
    </w:p>
  </w:endnote>
  <w:endnote w:type="continuationSeparator" w:id="0">
    <w:p w:rsidR="00F51A89" w:rsidRDefault="00F51A89" w:rsidP="00FB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A89" w:rsidRDefault="00F51A89" w:rsidP="00FB4611">
      <w:r>
        <w:separator/>
      </w:r>
    </w:p>
  </w:footnote>
  <w:footnote w:type="continuationSeparator" w:id="0">
    <w:p w:rsidR="00F51A89" w:rsidRDefault="00F51A89" w:rsidP="00FB4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E42"/>
    <w:rsid w:val="002E3B91"/>
    <w:rsid w:val="002F4DCC"/>
    <w:rsid w:val="00306CD0"/>
    <w:rsid w:val="003F3E42"/>
    <w:rsid w:val="004407E9"/>
    <w:rsid w:val="00566900"/>
    <w:rsid w:val="007E40D0"/>
    <w:rsid w:val="00962427"/>
    <w:rsid w:val="00A43DF8"/>
    <w:rsid w:val="00B768A5"/>
    <w:rsid w:val="00C03CC1"/>
    <w:rsid w:val="00D72A68"/>
    <w:rsid w:val="00DB043F"/>
    <w:rsid w:val="00DB0661"/>
    <w:rsid w:val="00F51A89"/>
    <w:rsid w:val="00F97D4C"/>
    <w:rsid w:val="00FB4611"/>
    <w:rsid w:val="00FF0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242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B4611"/>
    <w:pPr>
      <w:widowControl/>
    </w:pPr>
    <w:rPr>
      <w:rFonts w:ascii="Times New Roman" w:eastAsia="Times New Roman" w:hAnsi="Times New Roman"/>
      <w:sz w:val="20"/>
      <w:szCs w:val="20"/>
      <w:lang w:val="ru-RU"/>
    </w:rPr>
  </w:style>
  <w:style w:type="character" w:customStyle="1" w:styleId="a4">
    <w:name w:val="Текст сноски Знак"/>
    <w:basedOn w:val="a0"/>
    <w:link w:val="a3"/>
    <w:uiPriority w:val="99"/>
    <w:rsid w:val="00FB461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FB4611"/>
    <w:rPr>
      <w:vertAlign w:val="superscript"/>
    </w:rPr>
  </w:style>
  <w:style w:type="paragraph" w:styleId="a6">
    <w:name w:val="Body Text"/>
    <w:basedOn w:val="a"/>
    <w:link w:val="a7"/>
    <w:uiPriority w:val="99"/>
    <w:semiHidden/>
    <w:unhideWhenUsed/>
    <w:rsid w:val="00D72A6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72A68"/>
    <w:rPr>
      <w:rFonts w:ascii="Calibri" w:eastAsia="Calibri" w:hAnsi="Calibri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72A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A68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242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B4611"/>
    <w:pPr>
      <w:widowControl/>
    </w:pPr>
    <w:rPr>
      <w:rFonts w:ascii="Times New Roman" w:eastAsia="Times New Roman" w:hAnsi="Times New Roman"/>
      <w:sz w:val="20"/>
      <w:szCs w:val="20"/>
      <w:lang w:val="ru-RU"/>
    </w:rPr>
  </w:style>
  <w:style w:type="character" w:customStyle="1" w:styleId="a4">
    <w:name w:val="Текст сноски Знак"/>
    <w:basedOn w:val="a0"/>
    <w:link w:val="a3"/>
    <w:uiPriority w:val="99"/>
    <w:rsid w:val="00FB461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FB4611"/>
    <w:rPr>
      <w:vertAlign w:val="superscript"/>
    </w:rPr>
  </w:style>
  <w:style w:type="paragraph" w:styleId="a6">
    <w:name w:val="Body Text"/>
    <w:basedOn w:val="a"/>
    <w:link w:val="a7"/>
    <w:uiPriority w:val="99"/>
    <w:semiHidden/>
    <w:unhideWhenUsed/>
    <w:rsid w:val="00D72A6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72A68"/>
    <w:rPr>
      <w:rFonts w:ascii="Calibri" w:eastAsia="Calibri" w:hAnsi="Calibri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72A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A68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2021-05-27T00:29:00Z</cp:lastPrinted>
  <dcterms:created xsi:type="dcterms:W3CDTF">2021-05-13T02:28:00Z</dcterms:created>
  <dcterms:modified xsi:type="dcterms:W3CDTF">2021-05-27T00:32:00Z</dcterms:modified>
</cp:coreProperties>
</file>